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017" w:rsidRPr="00C03017" w:rsidRDefault="00C03017" w:rsidP="00C0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017">
        <w:rPr>
          <w:rFonts w:ascii="Times New Roman" w:eastAsia="Calibri" w:hAnsi="Times New Roman" w:cs="Times New Roman"/>
          <w:b/>
          <w:sz w:val="24"/>
          <w:szCs w:val="24"/>
        </w:rPr>
        <w:t>Поступление и расходование</w:t>
      </w:r>
    </w:p>
    <w:p w:rsidR="00C03017" w:rsidRPr="00C03017" w:rsidRDefault="00C03017" w:rsidP="00C03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017">
        <w:rPr>
          <w:rFonts w:ascii="Times New Roman" w:eastAsia="Calibri" w:hAnsi="Times New Roman" w:cs="Times New Roman"/>
          <w:b/>
          <w:sz w:val="24"/>
          <w:szCs w:val="24"/>
        </w:rPr>
        <w:t xml:space="preserve"> бюджетных и внебюджетных средств по состоянию на 31.12.202</w:t>
      </w:r>
      <w:r w:rsidR="00BC6EC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03017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C03017" w:rsidRPr="00C03017" w:rsidRDefault="00C03017" w:rsidP="00C030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058"/>
        <w:gridCol w:w="1506"/>
        <w:gridCol w:w="2007"/>
      </w:tblGrid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C03017" w:rsidRPr="00C03017" w:rsidRDefault="003523A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72940</w:t>
            </w:r>
            <w:r w:rsidR="007F290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C03017" w:rsidRPr="00C03017" w:rsidRDefault="003523A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43800</w:t>
            </w:r>
            <w:r w:rsidR="007F290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03017" w:rsidRPr="00C03017" w:rsidTr="008B59D7">
        <w:tc>
          <w:tcPr>
            <w:tcW w:w="5993" w:type="dxa"/>
            <w:gridSpan w:val="2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C03017" w:rsidRPr="00C03017" w:rsidRDefault="007F2906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116740,00</w:t>
            </w:r>
          </w:p>
        </w:tc>
      </w:tr>
      <w:tr w:rsidR="00C03017" w:rsidRPr="00C03017" w:rsidTr="008B59D7">
        <w:tc>
          <w:tcPr>
            <w:tcW w:w="9571" w:type="dxa"/>
            <w:gridSpan w:val="4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Расходование внебюджетных средств</w:t>
            </w:r>
          </w:p>
        </w:tc>
      </w:tr>
      <w:tr w:rsidR="00C03017" w:rsidRPr="00C03017" w:rsidTr="008B59D7">
        <w:trPr>
          <w:trHeight w:val="469"/>
        </w:trPr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эконом. статьи  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Начисления на оплату труда и страховые взносы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211,213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FB4C72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631690,80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товар для ремонтных работ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344,346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110108,94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F2019A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и озеленение 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115999,94</w:t>
            </w:r>
          </w:p>
        </w:tc>
      </w:tr>
      <w:tr w:rsidR="00C03017" w:rsidRPr="00C03017" w:rsidTr="0070639A">
        <w:trPr>
          <w:trHeight w:val="581"/>
        </w:trPr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F2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Баннер, </w:t>
            </w:r>
            <w:r w:rsidR="00F2019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рекламы, положение о закупках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17000,00</w:t>
            </w:r>
          </w:p>
        </w:tc>
      </w:tr>
      <w:tr w:rsidR="00C03017" w:rsidRPr="00C03017" w:rsidTr="008B59D7">
        <w:tc>
          <w:tcPr>
            <w:tcW w:w="787" w:type="dxa"/>
            <w:vMerge w:val="restart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Израсходовано на оборудование рабочего места помощнику воспитателя и воспитателю: 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017" w:rsidRPr="00C03017" w:rsidTr="008B59D7">
        <w:trPr>
          <w:trHeight w:val="121"/>
        </w:trPr>
        <w:tc>
          <w:tcPr>
            <w:tcW w:w="787" w:type="dxa"/>
            <w:vMerge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F2019A" w:rsidP="00C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36840</w:t>
            </w:r>
            <w:r w:rsidR="00C03017" w:rsidRPr="00C0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03017" w:rsidRPr="00C03017" w:rsidTr="008B59D7">
        <w:trPr>
          <w:trHeight w:val="150"/>
        </w:trPr>
        <w:tc>
          <w:tcPr>
            <w:tcW w:w="787" w:type="dxa"/>
            <w:vMerge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F2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Облучател</w:t>
            </w:r>
            <w:r w:rsidR="00F2019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="00F2019A">
              <w:rPr>
                <w:rFonts w:ascii="Times New Roman" w:eastAsia="Calibri" w:hAnsi="Times New Roman" w:cs="Times New Roman"/>
                <w:sz w:val="24"/>
                <w:szCs w:val="24"/>
              </w:rPr>
              <w:t>, инфракрасный термометр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9106</w:t>
            </w:r>
            <w:r w:rsidR="00C03017"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2019A" w:rsidRPr="00C03017" w:rsidTr="008B59D7">
        <w:trPr>
          <w:gridAfter w:val="3"/>
          <w:wAfter w:w="8784" w:type="dxa"/>
          <w:trHeight w:val="276"/>
        </w:trPr>
        <w:tc>
          <w:tcPr>
            <w:tcW w:w="787" w:type="dxa"/>
            <w:vMerge/>
            <w:shd w:val="clear" w:color="auto" w:fill="auto"/>
          </w:tcPr>
          <w:p w:rsidR="00F2019A" w:rsidRPr="00C03017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19A" w:rsidRPr="00C03017" w:rsidTr="008B59D7">
        <w:trPr>
          <w:trHeight w:val="135"/>
        </w:trPr>
        <w:tc>
          <w:tcPr>
            <w:tcW w:w="787" w:type="dxa"/>
            <w:shd w:val="clear" w:color="auto" w:fill="auto"/>
          </w:tcPr>
          <w:p w:rsidR="00F2019A" w:rsidRPr="00C03017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6" w:type="dxa"/>
            <w:shd w:val="clear" w:color="auto" w:fill="auto"/>
          </w:tcPr>
          <w:p w:rsidR="00F2019A" w:rsidRPr="00C03017" w:rsidRDefault="00F2019A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Сплит система</w:t>
            </w:r>
          </w:p>
        </w:tc>
        <w:tc>
          <w:tcPr>
            <w:tcW w:w="1531" w:type="dxa"/>
            <w:shd w:val="clear" w:color="auto" w:fill="auto"/>
          </w:tcPr>
          <w:p w:rsidR="00F2019A" w:rsidRPr="00C03017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F2019A" w:rsidRPr="00C03017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55998,00</w:t>
            </w:r>
          </w:p>
        </w:tc>
      </w:tr>
      <w:tr w:rsidR="00F2019A" w:rsidRPr="00C03017" w:rsidTr="008B59D7">
        <w:trPr>
          <w:trHeight w:val="135"/>
        </w:trPr>
        <w:tc>
          <w:tcPr>
            <w:tcW w:w="787" w:type="dxa"/>
            <w:shd w:val="clear" w:color="auto" w:fill="auto"/>
          </w:tcPr>
          <w:p w:rsidR="00F2019A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6" w:type="dxa"/>
            <w:shd w:val="clear" w:color="auto" w:fill="auto"/>
          </w:tcPr>
          <w:p w:rsidR="00F2019A" w:rsidRDefault="00F2019A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Тележка грузовая</w:t>
            </w:r>
          </w:p>
        </w:tc>
        <w:tc>
          <w:tcPr>
            <w:tcW w:w="1531" w:type="dxa"/>
            <w:shd w:val="clear" w:color="auto" w:fill="auto"/>
          </w:tcPr>
          <w:p w:rsidR="00F2019A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F2019A" w:rsidRDefault="00F201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10059,00</w:t>
            </w:r>
          </w:p>
        </w:tc>
      </w:tr>
      <w:tr w:rsidR="00C03017" w:rsidRPr="00C03017" w:rsidTr="008B59D7">
        <w:tc>
          <w:tcPr>
            <w:tcW w:w="5993" w:type="dxa"/>
            <w:gridSpan w:val="2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C03017" w:rsidRPr="00C03017" w:rsidRDefault="0084541D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986801,88</w:t>
            </w:r>
          </w:p>
        </w:tc>
      </w:tr>
      <w:tr w:rsidR="00C03017" w:rsidRPr="00C03017" w:rsidTr="008B59D7">
        <w:tc>
          <w:tcPr>
            <w:tcW w:w="9571" w:type="dxa"/>
            <w:gridSpan w:val="4"/>
            <w:shd w:val="clear" w:color="auto" w:fill="auto"/>
          </w:tcPr>
          <w:p w:rsidR="00C03017" w:rsidRPr="007F2906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70639A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7218,5</w:t>
            </w:r>
            <w:r w:rsidR="00C03017"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14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Игровое</w:t>
            </w:r>
            <w:r w:rsidR="00145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развивающее</w:t>
            </w: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 </w:t>
            </w:r>
            <w:r w:rsidR="00145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145A90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69668,00</w:t>
            </w:r>
          </w:p>
        </w:tc>
      </w:tr>
      <w:tr w:rsidR="00C03017" w:rsidRPr="00C03017" w:rsidTr="008B59D7">
        <w:trPr>
          <w:trHeight w:val="285"/>
        </w:trPr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145A90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Рассказы, сказки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145A90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3585,00</w:t>
            </w:r>
          </w:p>
        </w:tc>
      </w:tr>
      <w:tr w:rsidR="00C03017" w:rsidRPr="00C03017" w:rsidTr="008B59D7">
        <w:trPr>
          <w:trHeight w:val="126"/>
        </w:trPr>
        <w:tc>
          <w:tcPr>
            <w:tcW w:w="787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пособие</w:t>
            </w:r>
            <w:r w:rsidR="00145A90">
              <w:rPr>
                <w:rFonts w:ascii="Times New Roman" w:eastAsia="Calibri" w:hAnsi="Times New Roman" w:cs="Times New Roman"/>
                <w:sz w:val="24"/>
                <w:szCs w:val="24"/>
              </w:rPr>
              <w:t>, обучающие плакаты, развивающие панно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145A90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27125,00</w:t>
            </w:r>
          </w:p>
        </w:tc>
      </w:tr>
      <w:tr w:rsidR="00145A90" w:rsidRPr="00C03017" w:rsidTr="008B59D7">
        <w:trPr>
          <w:trHeight w:val="126"/>
        </w:trPr>
        <w:tc>
          <w:tcPr>
            <w:tcW w:w="787" w:type="dxa"/>
            <w:shd w:val="clear" w:color="auto" w:fill="auto"/>
          </w:tcPr>
          <w:p w:rsidR="00145A90" w:rsidRPr="00C03017" w:rsidRDefault="00145A90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6" w:type="dxa"/>
            <w:shd w:val="clear" w:color="auto" w:fill="auto"/>
          </w:tcPr>
          <w:p w:rsidR="00145A90" w:rsidRPr="00C03017" w:rsidRDefault="00FD0FF3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Домик беседка на игровую площадку 2шт</w:t>
            </w:r>
          </w:p>
        </w:tc>
        <w:tc>
          <w:tcPr>
            <w:tcW w:w="1531" w:type="dxa"/>
            <w:shd w:val="clear" w:color="auto" w:fill="auto"/>
          </w:tcPr>
          <w:p w:rsidR="00145A90" w:rsidRPr="00C03017" w:rsidRDefault="00FD0FF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145A90" w:rsidRPr="00C03017" w:rsidRDefault="00FD0FF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69600,00</w:t>
            </w:r>
          </w:p>
        </w:tc>
      </w:tr>
      <w:tr w:rsidR="00FD0FF3" w:rsidRPr="00C03017" w:rsidTr="008B59D7">
        <w:trPr>
          <w:trHeight w:val="126"/>
        </w:trPr>
        <w:tc>
          <w:tcPr>
            <w:tcW w:w="787" w:type="dxa"/>
            <w:shd w:val="clear" w:color="auto" w:fill="auto"/>
          </w:tcPr>
          <w:p w:rsidR="00FD0FF3" w:rsidRDefault="00FD0FF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6" w:type="dxa"/>
            <w:shd w:val="clear" w:color="auto" w:fill="auto"/>
          </w:tcPr>
          <w:p w:rsidR="00FD0FF3" w:rsidRDefault="00FD0FF3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«Аверс» сертификат расчет меню питания</w:t>
            </w:r>
          </w:p>
        </w:tc>
        <w:tc>
          <w:tcPr>
            <w:tcW w:w="1531" w:type="dxa"/>
            <w:shd w:val="clear" w:color="auto" w:fill="auto"/>
          </w:tcPr>
          <w:p w:rsidR="00FD0FF3" w:rsidRDefault="00FD0FF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FD0FF3" w:rsidRDefault="00FD0FF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11825,00</w:t>
            </w:r>
          </w:p>
        </w:tc>
      </w:tr>
      <w:tr w:rsidR="007F2906" w:rsidRPr="00C03017" w:rsidTr="008B59D7">
        <w:trPr>
          <w:trHeight w:val="126"/>
        </w:trPr>
        <w:tc>
          <w:tcPr>
            <w:tcW w:w="787" w:type="dxa"/>
            <w:shd w:val="clear" w:color="auto" w:fill="auto"/>
          </w:tcPr>
          <w:p w:rsidR="007F2906" w:rsidRDefault="007F2906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6" w:type="dxa"/>
            <w:shd w:val="clear" w:color="auto" w:fill="auto"/>
          </w:tcPr>
          <w:p w:rsidR="007F2906" w:rsidRDefault="007F2906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Декоративные игрушки на площадки</w:t>
            </w:r>
          </w:p>
        </w:tc>
        <w:tc>
          <w:tcPr>
            <w:tcW w:w="1531" w:type="dxa"/>
            <w:shd w:val="clear" w:color="auto" w:fill="auto"/>
          </w:tcPr>
          <w:p w:rsidR="007F2906" w:rsidRDefault="007F2906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7F2906" w:rsidRDefault="007F2906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11257,50</w:t>
            </w:r>
          </w:p>
        </w:tc>
      </w:tr>
      <w:tr w:rsidR="00C03017" w:rsidRPr="00C03017" w:rsidTr="008B59D7">
        <w:tc>
          <w:tcPr>
            <w:tcW w:w="5993" w:type="dxa"/>
            <w:gridSpan w:val="2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C03017" w:rsidRPr="00C03017" w:rsidRDefault="007F2906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200278,50</w:t>
            </w:r>
          </w:p>
        </w:tc>
      </w:tr>
      <w:tr w:rsidR="00C03017" w:rsidRPr="00C03017" w:rsidTr="008B59D7">
        <w:tc>
          <w:tcPr>
            <w:tcW w:w="9571" w:type="dxa"/>
            <w:gridSpan w:val="4"/>
            <w:shd w:val="clear" w:color="auto" w:fill="auto"/>
          </w:tcPr>
          <w:p w:rsidR="00C03017" w:rsidRPr="007F2906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BE6FD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Запасные части на ремонт технологического оборудования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8F0E5E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81182</w:t>
            </w:r>
            <w:r w:rsidR="007F290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BE6FD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Песок, 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7F2906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7320,00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BE6FD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7F2906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19620,00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BE6FD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видеорегистратора</w:t>
            </w:r>
            <w:r w:rsidR="007F2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вызывная панель, </w:t>
            </w:r>
            <w:r w:rsidR="00BE6FD3">
              <w:rPr>
                <w:rFonts w:ascii="Times New Roman" w:eastAsia="Calibri" w:hAnsi="Times New Roman" w:cs="Times New Roman"/>
                <w:sz w:val="24"/>
                <w:szCs w:val="24"/>
              </w:rPr>
              <w:t>металлоискатель, телефоны, система оповещения, видеокамеры, комплекты электронных замков, тележка для планшетов, маршрутизатор, радиостанции, адаптеры</w:t>
            </w:r>
            <w:r w:rsidR="008F0E5E">
              <w:rPr>
                <w:rFonts w:ascii="Times New Roman" w:eastAsia="Calibri" w:hAnsi="Times New Roman" w:cs="Times New Roman"/>
                <w:sz w:val="24"/>
                <w:szCs w:val="24"/>
              </w:rPr>
              <w:t>, жесткий дик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BE6FD3" w:rsidP="008F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F0E5E">
              <w:rPr>
                <w:rFonts w:ascii="Times New Roman" w:eastAsia="Calibri" w:hAnsi="Times New Roman" w:cs="Times New Roman"/>
                <w:sz w:val="24"/>
                <w:szCs w:val="24"/>
              </w:rPr>
              <w:t>37309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03017" w:rsidRPr="00C03017" w:rsidTr="008B59D7">
        <w:tc>
          <w:tcPr>
            <w:tcW w:w="787" w:type="dxa"/>
            <w:shd w:val="clear" w:color="auto" w:fill="auto"/>
          </w:tcPr>
          <w:p w:rsidR="00C03017" w:rsidRPr="00C03017" w:rsidRDefault="00BE6FD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6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1531" w:type="dxa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047" w:type="dxa"/>
            <w:shd w:val="clear" w:color="auto" w:fill="auto"/>
          </w:tcPr>
          <w:p w:rsidR="00C03017" w:rsidRPr="00C03017" w:rsidRDefault="007F2906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4978,82</w:t>
            </w:r>
          </w:p>
        </w:tc>
      </w:tr>
      <w:tr w:rsidR="00BE6FD3" w:rsidRPr="00C03017" w:rsidTr="008B59D7">
        <w:tc>
          <w:tcPr>
            <w:tcW w:w="787" w:type="dxa"/>
            <w:shd w:val="clear" w:color="auto" w:fill="auto"/>
          </w:tcPr>
          <w:p w:rsidR="00BE6FD3" w:rsidRPr="00C03017" w:rsidRDefault="00BE6FD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6" w:type="dxa"/>
            <w:shd w:val="clear" w:color="auto" w:fill="auto"/>
          </w:tcPr>
          <w:p w:rsidR="00BE6FD3" w:rsidRPr="00C03017" w:rsidRDefault="00BE6FD3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бас</w:t>
            </w:r>
            <w:r w:rsidR="008F0E5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ейна</w:t>
            </w:r>
          </w:p>
        </w:tc>
        <w:tc>
          <w:tcPr>
            <w:tcW w:w="1531" w:type="dxa"/>
            <w:shd w:val="clear" w:color="auto" w:fill="auto"/>
          </w:tcPr>
          <w:p w:rsidR="00BE6FD3" w:rsidRPr="00C03017" w:rsidRDefault="00BE6FD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47" w:type="dxa"/>
            <w:shd w:val="clear" w:color="auto" w:fill="auto"/>
          </w:tcPr>
          <w:p w:rsidR="00BE6FD3" w:rsidRDefault="00BE6FD3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72873,20</w:t>
            </w:r>
          </w:p>
        </w:tc>
      </w:tr>
      <w:tr w:rsidR="008F0E5E" w:rsidRPr="00C03017" w:rsidTr="008B59D7">
        <w:tc>
          <w:tcPr>
            <w:tcW w:w="787" w:type="dxa"/>
            <w:shd w:val="clear" w:color="auto" w:fill="auto"/>
          </w:tcPr>
          <w:p w:rsidR="008F0E5E" w:rsidRDefault="008F0E5E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6" w:type="dxa"/>
            <w:shd w:val="clear" w:color="auto" w:fill="auto"/>
          </w:tcPr>
          <w:p w:rsidR="008F0E5E" w:rsidRDefault="008F0E5E" w:rsidP="00C03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531" w:type="dxa"/>
            <w:shd w:val="clear" w:color="auto" w:fill="auto"/>
          </w:tcPr>
          <w:p w:rsidR="008F0E5E" w:rsidRDefault="008F0E5E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047" w:type="dxa"/>
            <w:shd w:val="clear" w:color="auto" w:fill="auto"/>
          </w:tcPr>
          <w:p w:rsidR="008F0E5E" w:rsidRDefault="008F0E5E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4997</w:t>
            </w:r>
            <w:r w:rsidR="00FB4C7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03017" w:rsidRPr="00C03017" w:rsidTr="008B59D7">
        <w:tc>
          <w:tcPr>
            <w:tcW w:w="5993" w:type="dxa"/>
            <w:gridSpan w:val="2"/>
            <w:shd w:val="clear" w:color="auto" w:fill="auto"/>
          </w:tcPr>
          <w:p w:rsidR="00C03017" w:rsidRPr="00C03017" w:rsidRDefault="00C03017" w:rsidP="00C03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C03017" w:rsidRPr="00C03017" w:rsidRDefault="00FB4C72" w:rsidP="00C03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528280,02</w:t>
            </w:r>
          </w:p>
        </w:tc>
      </w:tr>
    </w:tbl>
    <w:p w:rsidR="00C03017" w:rsidRPr="00C03017" w:rsidRDefault="00C03017" w:rsidP="00C030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30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Вывод</w:t>
      </w:r>
      <w:r w:rsidRPr="00C030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материально-техническая база дошкольного учреждения постоянно совершенствуется и обновляется, учитывая современные требования к организации образовательного процесса, охраны труда сотрудников и улучшения условий. В детском саду активно используются дополнительные источники финансирования: средства добровольных пожертвований, спонсорская помощь, средства от платных образовательных услуг. </w:t>
      </w:r>
    </w:p>
    <w:p w:rsidR="00C03017" w:rsidRPr="00C03017" w:rsidRDefault="00C03017" w:rsidP="00C0301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0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Перспективы развития</w:t>
      </w:r>
      <w:r w:rsidRPr="00C030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в новом году необходимо продолжать работу по укреплению материально-технической базы и оформлению развивающей предметно пространственной среды учреждения в соответствии с принципами мобильности и </w:t>
      </w:r>
      <w:proofErr w:type="spellStart"/>
      <w:r w:rsidRPr="00C03017">
        <w:rPr>
          <w:rFonts w:ascii="Times New Roman" w:eastAsia="Calibri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C0301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3017" w:rsidRDefault="00C03017"/>
    <w:sectPr w:rsidR="00C0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17"/>
    <w:rsid w:val="00145A90"/>
    <w:rsid w:val="003523AA"/>
    <w:rsid w:val="0070639A"/>
    <w:rsid w:val="007F2906"/>
    <w:rsid w:val="0084541D"/>
    <w:rsid w:val="008F0E5E"/>
    <w:rsid w:val="009179C5"/>
    <w:rsid w:val="00BC6EC0"/>
    <w:rsid w:val="00BE6FD3"/>
    <w:rsid w:val="00C03017"/>
    <w:rsid w:val="00F2019A"/>
    <w:rsid w:val="00FB4C72"/>
    <w:rsid w:val="00F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A488"/>
  <w15:docId w15:val="{EA118A2F-D050-4796-989F-CEBDA70A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14</dc:creator>
  <cp:keywords/>
  <dc:description/>
  <cp:lastModifiedBy>Гаркушова</cp:lastModifiedBy>
  <cp:revision>2</cp:revision>
  <dcterms:created xsi:type="dcterms:W3CDTF">2023-04-19T12:41:00Z</dcterms:created>
  <dcterms:modified xsi:type="dcterms:W3CDTF">2023-04-19T12:41:00Z</dcterms:modified>
</cp:coreProperties>
</file>